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B3" w:rsidRPr="00254654" w:rsidRDefault="00873AB3" w:rsidP="00873AB3">
      <w:pPr>
        <w:jc w:val="right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Załącznik nr 2 do zapytania</w:t>
      </w:r>
    </w:p>
    <w:p w:rsidR="00873AB3" w:rsidRPr="00254654" w:rsidRDefault="00873AB3" w:rsidP="00873AB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iCs/>
          <w:kern w:val="1"/>
          <w:sz w:val="24"/>
          <w:szCs w:val="24"/>
          <w:u w:val="single"/>
          <w:lang w:eastAsia="ar-SA"/>
        </w:rPr>
      </w:pPr>
      <w:r w:rsidRPr="00254654">
        <w:rPr>
          <w:rFonts w:ascii="Times New Roman" w:hAnsi="Times New Roman" w:cs="Times New Roman"/>
          <w:b/>
          <w:iCs/>
          <w:kern w:val="1"/>
          <w:sz w:val="24"/>
          <w:szCs w:val="24"/>
          <w:u w:val="single"/>
          <w:lang w:eastAsia="ar-SA"/>
        </w:rPr>
        <w:t>OFERTA WYKONAWCY</w:t>
      </w:r>
    </w:p>
    <w:p w:rsidR="00873AB3" w:rsidRDefault="00873AB3" w:rsidP="00873AB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73AB3" w:rsidRPr="00254654" w:rsidRDefault="00873AB3" w:rsidP="00873AB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54654">
        <w:rPr>
          <w:rFonts w:ascii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65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Rokitno, Rokitno 39A, 21-504 Rokitno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654">
        <w:rPr>
          <w:rFonts w:ascii="Times New Roman" w:eastAsia="Times New Roman" w:hAnsi="Times New Roman" w:cs="Times New Roman"/>
          <w:sz w:val="24"/>
          <w:szCs w:val="24"/>
          <w:lang w:eastAsia="pl-PL"/>
        </w:rPr>
        <w:t>NIP: 5372354808,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65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REGON: 030237664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65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833453550, Fax. 833453563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5465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5" w:history="1">
        <w:r w:rsidRPr="00254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sekretariat@rokitno.pl</w:t>
        </w:r>
      </w:hyperlink>
    </w:p>
    <w:p w:rsidR="00873AB3" w:rsidRPr="00254654" w:rsidRDefault="00873AB3" w:rsidP="00873A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strona: </w:t>
      </w:r>
      <w:hyperlink r:id="rId6" w:history="1">
        <w:r w:rsidRPr="00254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www.rokitno.pl</w:t>
        </w:r>
      </w:hyperlink>
      <w:r w:rsidRPr="002546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6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73AB3" w:rsidRPr="00254654" w:rsidRDefault="00873AB3" w:rsidP="00873AB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54654">
        <w:rPr>
          <w:rFonts w:ascii="Times New Roman" w:hAnsi="Times New Roman" w:cs="Times New Roman"/>
          <w:b/>
          <w:sz w:val="24"/>
          <w:szCs w:val="24"/>
          <w:lang w:eastAsia="ar-SA"/>
        </w:rPr>
        <w:t>WYKONAWCA/WYKONAWCY: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622"/>
        <w:gridCol w:w="3119"/>
      </w:tblGrid>
      <w:tr w:rsidR="00873AB3" w:rsidRPr="00254654" w:rsidTr="00F30BE5">
        <w:trPr>
          <w:cantSplit/>
          <w:jc w:val="center"/>
        </w:trPr>
        <w:tc>
          <w:tcPr>
            <w:tcW w:w="610" w:type="dxa"/>
            <w:vAlign w:val="center"/>
          </w:tcPr>
          <w:p w:rsidR="00873AB3" w:rsidRPr="00254654" w:rsidRDefault="00873AB3" w:rsidP="00F30BE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l.p.</w:t>
            </w:r>
          </w:p>
        </w:tc>
        <w:tc>
          <w:tcPr>
            <w:tcW w:w="5622" w:type="dxa"/>
            <w:vAlign w:val="center"/>
          </w:tcPr>
          <w:p w:rsidR="00873AB3" w:rsidRPr="00254654" w:rsidRDefault="00873AB3" w:rsidP="00F30BE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Nazwa(y) Wykonawcy(ów)</w:t>
            </w: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REGON , NIP</w:t>
            </w:r>
          </w:p>
        </w:tc>
        <w:tc>
          <w:tcPr>
            <w:tcW w:w="3119" w:type="dxa"/>
            <w:vAlign w:val="center"/>
          </w:tcPr>
          <w:p w:rsidR="00873AB3" w:rsidRPr="00254654" w:rsidRDefault="00873AB3" w:rsidP="00F30BE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Adres(y) Wykonawcy(ów)</w:t>
            </w:r>
          </w:p>
        </w:tc>
      </w:tr>
      <w:tr w:rsidR="00873AB3" w:rsidRPr="00254654" w:rsidTr="00F30BE5">
        <w:trPr>
          <w:cantSplit/>
          <w:trHeight w:val="1608"/>
          <w:jc w:val="center"/>
        </w:trPr>
        <w:tc>
          <w:tcPr>
            <w:tcW w:w="610" w:type="dxa"/>
            <w:vAlign w:val="center"/>
          </w:tcPr>
          <w:p w:rsidR="00873AB3" w:rsidRPr="00254654" w:rsidRDefault="00873AB3" w:rsidP="00F30BE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5622" w:type="dxa"/>
            <w:vAlign w:val="center"/>
          </w:tcPr>
          <w:p w:rsidR="00873AB3" w:rsidRPr="00254654" w:rsidRDefault="00873AB3" w:rsidP="00F30BE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3119" w:type="dxa"/>
            <w:vAlign w:val="center"/>
          </w:tcPr>
          <w:p w:rsidR="00873AB3" w:rsidRPr="00254654" w:rsidRDefault="00873AB3" w:rsidP="00F30BE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</w:tr>
    </w:tbl>
    <w:p w:rsidR="00873AB3" w:rsidRPr="00254654" w:rsidRDefault="00873AB3" w:rsidP="00873AB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73AB3" w:rsidRDefault="00873AB3" w:rsidP="00873AB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Rokitno</w:t>
      </w:r>
    </w:p>
    <w:p w:rsidR="00873AB3" w:rsidRDefault="00873AB3" w:rsidP="00873AB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Rokitno 39A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21-504 Rokitno</w:t>
      </w:r>
    </w:p>
    <w:p w:rsidR="00873AB3" w:rsidRPr="00254654" w:rsidRDefault="00873AB3" w:rsidP="00873AB3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54654">
        <w:rPr>
          <w:rFonts w:ascii="Times New Roman" w:eastAsiaTheme="minorHAnsi" w:hAnsi="Times New Roman" w:cs="Times New Roman"/>
          <w:color w:val="auto"/>
          <w:sz w:val="24"/>
          <w:szCs w:val="24"/>
        </w:rPr>
        <w:t>OFERTA WYKONAWCY</w:t>
      </w:r>
    </w:p>
    <w:p w:rsidR="00873AB3" w:rsidRPr="00254654" w:rsidRDefault="00873AB3" w:rsidP="00873AB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Nawiązując do zapytania ofertowego</w:t>
      </w:r>
      <w:r>
        <w:rPr>
          <w:rFonts w:ascii="Times New Roman" w:hAnsi="Times New Roman" w:cs="Times New Roman"/>
          <w:sz w:val="24"/>
          <w:szCs w:val="24"/>
        </w:rPr>
        <w:t xml:space="preserve"> w celu szacowania wartości zadania pn.</w:t>
      </w:r>
      <w:r w:rsidRPr="00254654">
        <w:rPr>
          <w:rFonts w:ascii="Times New Roman" w:hAnsi="Times New Roman" w:cs="Times New Roman"/>
          <w:sz w:val="24"/>
          <w:szCs w:val="24"/>
        </w:rPr>
        <w:t xml:space="preserve"> </w:t>
      </w:r>
      <w:r w:rsidRPr="00254654">
        <w:rPr>
          <w:rFonts w:ascii="Times New Roman" w:hAnsi="Times New Roman" w:cs="Times New Roman"/>
          <w:b/>
          <w:sz w:val="24"/>
          <w:szCs w:val="24"/>
        </w:rPr>
        <w:t>„Wykonanie ekspertyz próbek popiołów pobranych z palenisk domowych”</w:t>
      </w:r>
    </w:p>
    <w:p w:rsidR="00873AB3" w:rsidRPr="00254654" w:rsidRDefault="00873AB3" w:rsidP="00873A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7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9"/>
        <w:gridCol w:w="2140"/>
        <w:gridCol w:w="2140"/>
        <w:gridCol w:w="2140"/>
      </w:tblGrid>
      <w:tr w:rsidR="00873AB3" w:rsidRPr="00254654" w:rsidTr="00F30BE5">
        <w:trPr>
          <w:trHeight w:val="722"/>
        </w:trPr>
        <w:tc>
          <w:tcPr>
            <w:tcW w:w="3299" w:type="dxa"/>
            <w:shd w:val="clear" w:color="auto" w:fill="D9D9D9"/>
            <w:vAlign w:val="center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140" w:type="dxa"/>
            <w:shd w:val="clear" w:color="auto" w:fill="D9D9D9"/>
            <w:vAlign w:val="center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140" w:type="dxa"/>
            <w:shd w:val="clear" w:color="auto" w:fill="D9D9D9"/>
            <w:vAlign w:val="center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2140" w:type="dxa"/>
            <w:shd w:val="clear" w:color="auto" w:fill="D9D9D9"/>
            <w:vAlign w:val="center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873AB3" w:rsidRPr="00254654" w:rsidTr="00F30BE5">
        <w:trPr>
          <w:trHeight w:val="853"/>
        </w:trPr>
        <w:tc>
          <w:tcPr>
            <w:tcW w:w="3299" w:type="dxa"/>
            <w:shd w:val="clear" w:color="auto" w:fill="D9D9D9"/>
            <w:vAlign w:val="center"/>
          </w:tcPr>
          <w:p w:rsidR="00873AB3" w:rsidRPr="00254654" w:rsidRDefault="00873AB3" w:rsidP="00F3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Wykonanie ekspertyzy 1 próbki popiołów pobranej z palenisk domowych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B3" w:rsidRPr="00254654" w:rsidTr="00F30BE5">
        <w:trPr>
          <w:trHeight w:val="853"/>
        </w:trPr>
        <w:tc>
          <w:tcPr>
            <w:tcW w:w="3299" w:type="dxa"/>
            <w:shd w:val="clear" w:color="auto" w:fill="D9D9D9"/>
            <w:vAlign w:val="center"/>
          </w:tcPr>
          <w:p w:rsidR="00873AB3" w:rsidRPr="00254654" w:rsidRDefault="00873AB3" w:rsidP="00F3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Przedszkolnie 1 pracownika w zakresie poboru próbki popiołów z palenisk domowych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F30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AB3" w:rsidRPr="00254654" w:rsidRDefault="00873AB3" w:rsidP="00873A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AB3" w:rsidRPr="00254654" w:rsidRDefault="00873AB3" w:rsidP="00873A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 xml:space="preserve">Jednocześnie oświadczamy, że naliczona przez nas stawka podatku VAT jest zgodna z obowiązującymi przepisami. </w:t>
      </w:r>
    </w:p>
    <w:p w:rsidR="00873AB3" w:rsidRPr="00254654" w:rsidRDefault="00873AB3" w:rsidP="00873AB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Oświadczamy, że:</w:t>
      </w:r>
    </w:p>
    <w:p w:rsidR="00873AB3" w:rsidRPr="00254654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cena ofertowa zawiera wszystkie koszty związane z realizacją zamówienia, wynikające z i</w:t>
      </w:r>
      <w:r>
        <w:rPr>
          <w:rFonts w:ascii="Times New Roman" w:hAnsi="Times New Roman" w:cs="Times New Roman"/>
          <w:sz w:val="24"/>
          <w:szCs w:val="24"/>
        </w:rPr>
        <w:t>nformacji zawartych w zapytaniu,</w:t>
      </w:r>
    </w:p>
    <w:p w:rsidR="00873AB3" w:rsidRPr="00254654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:rsidR="00873AB3" w:rsidRPr="00254654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uzyskaliśmy niezbędne informacje do przygotowania oferty,</w:t>
      </w:r>
    </w:p>
    <w:p w:rsidR="00873AB3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posiadamy Certyfikat Akredytacji PCA na badanie popiołów i żużli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3AB3" w:rsidRPr="003405FA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05FA">
        <w:rPr>
          <w:rFonts w:ascii="Times New Roman" w:hAnsi="Times New Roman" w:cs="Times New Roman"/>
          <w:sz w:val="24"/>
          <w:szCs w:val="24"/>
        </w:rPr>
        <w:lastRenderedPageBreak/>
        <w:t xml:space="preserve">rozumiem, że </w:t>
      </w:r>
      <w:r w:rsidRPr="00340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nie stanowi oferty w myśl art. 66 Kodeksu Cywilnego,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nasza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5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wycena służyć będzie do oszacowania wartości zamówienia </w:t>
      </w:r>
      <w:r w:rsidRPr="003405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zastosowania właściwego trybu wyboru wykonawcy.</w:t>
      </w:r>
    </w:p>
    <w:p w:rsidR="00873AB3" w:rsidRDefault="00873AB3" w:rsidP="00873AB3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0"/>
        <w:tblW w:w="0" w:type="auto"/>
        <w:tblLayout w:type="fixed"/>
        <w:tblLook w:val="01E0"/>
      </w:tblPr>
      <w:tblGrid>
        <w:gridCol w:w="3936"/>
        <w:gridCol w:w="5352"/>
      </w:tblGrid>
      <w:tr w:rsidR="00873AB3" w:rsidRPr="00254654" w:rsidTr="00F30BE5">
        <w:trPr>
          <w:trHeight w:val="1578"/>
        </w:trPr>
        <w:tc>
          <w:tcPr>
            <w:tcW w:w="3936" w:type="dxa"/>
            <w:vAlign w:val="bottom"/>
          </w:tcPr>
          <w:p w:rsidR="00873AB3" w:rsidRPr="00254654" w:rsidRDefault="00873AB3" w:rsidP="00F3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……………………..……… / ………………….</w:t>
            </w:r>
          </w:p>
        </w:tc>
        <w:tc>
          <w:tcPr>
            <w:tcW w:w="5352" w:type="dxa"/>
            <w:vAlign w:val="bottom"/>
          </w:tcPr>
          <w:p w:rsidR="00873AB3" w:rsidRPr="00254654" w:rsidRDefault="00873AB3" w:rsidP="00F30B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873AB3" w:rsidRPr="00254654" w:rsidTr="00F30BE5">
        <w:tc>
          <w:tcPr>
            <w:tcW w:w="3936" w:type="dxa"/>
            <w:vAlign w:val="bottom"/>
          </w:tcPr>
          <w:p w:rsidR="00873AB3" w:rsidRPr="00254654" w:rsidRDefault="00873AB3" w:rsidP="00F30B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i/>
                <w:sz w:val="24"/>
                <w:szCs w:val="24"/>
              </w:rPr>
              <w:t>Miejscowość / Data</w:t>
            </w:r>
          </w:p>
        </w:tc>
        <w:tc>
          <w:tcPr>
            <w:tcW w:w="5352" w:type="dxa"/>
            <w:vAlign w:val="bottom"/>
          </w:tcPr>
          <w:p w:rsidR="00873AB3" w:rsidRPr="00254654" w:rsidRDefault="00873AB3" w:rsidP="00F30B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podpis i pieczęć Wykonawcy/ów lub osoby upowa</w:t>
            </w: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2546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nionej</w:t>
            </w:r>
          </w:p>
        </w:tc>
      </w:tr>
    </w:tbl>
    <w:p w:rsidR="00873AB3" w:rsidRDefault="00873AB3" w:rsidP="00873AB3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3AB3" w:rsidRDefault="00873AB3" w:rsidP="00873AB3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3AB3" w:rsidRPr="003405FA" w:rsidRDefault="00873AB3" w:rsidP="00873AB3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3AB3" w:rsidRPr="00254654" w:rsidRDefault="00873AB3" w:rsidP="00873AB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73AB3" w:rsidRPr="00254654" w:rsidRDefault="00873AB3" w:rsidP="00873AB3">
      <w:pPr>
        <w:rPr>
          <w:rFonts w:ascii="Times New Roman" w:hAnsi="Times New Roman" w:cs="Times New Roman"/>
          <w:sz w:val="24"/>
          <w:szCs w:val="24"/>
        </w:rPr>
      </w:pPr>
    </w:p>
    <w:p w:rsidR="006B35C1" w:rsidRDefault="006B35C1"/>
    <w:sectPr w:rsidR="006B35C1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2E" w:rsidRDefault="00873AB3">
    <w:pPr>
      <w:pStyle w:val="Stopka"/>
      <w:jc w:val="center"/>
    </w:pPr>
  </w:p>
  <w:p w:rsidR="0022272E" w:rsidRDefault="00873AB3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>
    <w:nsid w:val="5DF967E1"/>
    <w:multiLevelType w:val="hybridMultilevel"/>
    <w:tmpl w:val="FDC40D2A"/>
    <w:lvl w:ilvl="0" w:tplc="6024C5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AB3"/>
    <w:rsid w:val="006B35C1"/>
    <w:rsid w:val="00873AB3"/>
    <w:rsid w:val="00CC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AB3"/>
    <w:pPr>
      <w:spacing w:after="160" w:line="259" w:lineRule="auto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AB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873A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kitno.pl/" TargetMode="External"/><Relationship Id="rId5" Type="http://schemas.openxmlformats.org/officeDocument/2006/relationships/hyperlink" Target="mailto:sekretariat@rokit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Daniluk</dc:creator>
  <cp:keywords/>
  <dc:description/>
  <cp:lastModifiedBy>Emilia Daniluk</cp:lastModifiedBy>
  <cp:revision>2</cp:revision>
  <dcterms:created xsi:type="dcterms:W3CDTF">2024-11-08T08:47:00Z</dcterms:created>
  <dcterms:modified xsi:type="dcterms:W3CDTF">2024-11-08T08:47:00Z</dcterms:modified>
</cp:coreProperties>
</file>